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51A95EBB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F67279">
        <w:rPr>
          <w:rFonts w:ascii="Times New Roman" w:hAnsi="Times New Roman" w:cs="Times New Roman"/>
          <w:b/>
          <w:sz w:val="24"/>
          <w:szCs w:val="24"/>
        </w:rPr>
        <w:t>23</w:t>
      </w:r>
      <w:r w:rsidR="009F6C22">
        <w:rPr>
          <w:rFonts w:ascii="Times New Roman" w:hAnsi="Times New Roman" w:cs="Times New Roman"/>
          <w:b/>
          <w:sz w:val="24"/>
          <w:szCs w:val="24"/>
        </w:rPr>
        <w:t>.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7400A4">
        <w:rPr>
          <w:rFonts w:ascii="Times New Roman" w:hAnsi="Times New Roman" w:cs="Times New Roman"/>
          <w:b/>
          <w:sz w:val="24"/>
          <w:szCs w:val="24"/>
        </w:rPr>
        <w:t>3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5752AE03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F67279">
        <w:rPr>
          <w:rFonts w:ascii="Times New Roman" w:hAnsi="Times New Roman" w:cs="Times New Roman"/>
          <w:b/>
          <w:sz w:val="24"/>
          <w:szCs w:val="24"/>
        </w:rPr>
        <w:t>7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1DD05FF3" w14:textId="2B49FC2F" w:rsidR="00F67279" w:rsidRPr="00F67279" w:rsidRDefault="00F67279" w:rsidP="00F67279">
      <w:pPr>
        <w:pStyle w:val="a3"/>
        <w:numPr>
          <w:ilvl w:val="0"/>
          <w:numId w:val="6"/>
        </w:numPr>
        <w:ind w:left="0" w:firstLine="360"/>
        <w:rPr>
          <w:rFonts w:ascii="Times New Roman" w:hAnsi="Times New Roman"/>
          <w:bCs/>
        </w:rPr>
      </w:pPr>
      <w:r w:rsidRPr="00F67279">
        <w:rPr>
          <w:rFonts w:ascii="Times New Roman" w:hAnsi="Times New Roman"/>
          <w:bCs/>
        </w:rPr>
        <w:t>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3A1BB4AE" w14:textId="77777777" w:rsidR="007400A4" w:rsidRDefault="007400A4" w:rsidP="007400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553855D7" w14:textId="77777777" w:rsidR="00F67279" w:rsidRPr="00F67279" w:rsidRDefault="00F67279" w:rsidP="00F6727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67279">
        <w:rPr>
          <w:rFonts w:ascii="Times New Roman" w:hAnsi="Times New Roman" w:cs="Times New Roman"/>
          <w:bCs/>
          <w:sz w:val="22"/>
          <w:szCs w:val="22"/>
        </w:rPr>
        <w:t>Не исключать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проверок.</w:t>
      </w:r>
    </w:p>
    <w:p w14:paraId="6D4207C6" w14:textId="77777777" w:rsidR="00F67279" w:rsidRPr="00F67279" w:rsidRDefault="00F67279" w:rsidP="00F6727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67279">
        <w:rPr>
          <w:rFonts w:ascii="Times New Roman" w:hAnsi="Times New Roman" w:cs="Times New Roman"/>
          <w:bCs/>
          <w:sz w:val="22"/>
          <w:szCs w:val="22"/>
        </w:rPr>
        <w:t>Отложить рассмотрение вопроса об исключении из членов Союза «СРО АУ «Стратегия» арбитражного управляющего Гончаренко Марии Михайловны на основании нарушений, выявленных в ходе проведения плановой и внеплановой проверок на 06.04.2026.</w:t>
      </w:r>
    </w:p>
    <w:p w14:paraId="2D347BDA" w14:textId="19311BA3" w:rsidR="006016FA" w:rsidRDefault="00F67279" w:rsidP="00F6727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67279">
        <w:rPr>
          <w:rFonts w:ascii="Times New Roman" w:hAnsi="Times New Roman" w:cs="Times New Roman"/>
          <w:bCs/>
          <w:sz w:val="22"/>
          <w:szCs w:val="22"/>
        </w:rPr>
        <w:t>Обязать арбитражного управляющего Гончаренко Марию Михайловну предоставить в Союз подробный план (реестр/таблицу) разрешения сложившейся ситуации с указанием мероприятий, ориентировочных сроков реализации процедур, проблемные моменты в процедурах.</w:t>
      </w:r>
    </w:p>
    <w:p w14:paraId="4D6848A5" w14:textId="77777777" w:rsidR="001D51EE" w:rsidRP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96A4" w14:textId="77777777" w:rsidR="00EC6EF5" w:rsidRDefault="00EC6EF5" w:rsidP="00606E55">
      <w:pPr>
        <w:spacing w:after="0" w:line="240" w:lineRule="auto"/>
      </w:pPr>
      <w:r>
        <w:separator/>
      </w:r>
    </w:p>
  </w:endnote>
  <w:endnote w:type="continuationSeparator" w:id="0">
    <w:p w14:paraId="0A6990E3" w14:textId="77777777" w:rsidR="00EC6EF5" w:rsidRDefault="00EC6EF5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EDCF" w14:textId="77777777" w:rsidR="00EC6EF5" w:rsidRDefault="00EC6EF5" w:rsidP="00606E55">
      <w:pPr>
        <w:spacing w:after="0" w:line="240" w:lineRule="auto"/>
      </w:pPr>
      <w:r>
        <w:separator/>
      </w:r>
    </w:p>
  </w:footnote>
  <w:footnote w:type="continuationSeparator" w:id="0">
    <w:p w14:paraId="5DF00F41" w14:textId="77777777" w:rsidR="00EC6EF5" w:rsidRDefault="00EC6EF5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5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3"/>
  </w:num>
  <w:num w:numId="5" w16cid:durableId="1199124198">
    <w:abstractNumId w:val="2"/>
  </w:num>
  <w:num w:numId="6" w16cid:durableId="156822216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1090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C7AE0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2022-12-08T15:20:00Z</cp:lastPrinted>
  <dcterms:created xsi:type="dcterms:W3CDTF">2026-03-23T09:08:00Z</dcterms:created>
  <dcterms:modified xsi:type="dcterms:W3CDTF">2026-03-23T09:08:00Z</dcterms:modified>
</cp:coreProperties>
</file>